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DC" w:rsidRDefault="00D630DC" w:rsidP="00D630DC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 xml:space="preserve">, 68/18, 98/19 i 64/20) i na </w:t>
      </w:r>
      <w:r w:rsidRPr="00C41358">
        <w:t xml:space="preserve">temelju </w:t>
      </w:r>
      <w:r>
        <w:rPr>
          <w:rFonts w:eastAsia="Calibri"/>
          <w:lang w:eastAsia="en-US"/>
        </w:rPr>
        <w:t>Odluke o priznavanju prava na potporu  pomoćnika u nastavi i stručno komunikacijskog posrednika od 01.07.2022., KLASA: 602-02/22-01/0008, URBROJ:2137-1-06-02/2-22-10</w:t>
      </w:r>
      <w:r w:rsidR="00284C77">
        <w:rPr>
          <w:rFonts w:eastAsia="Calibri"/>
          <w:lang w:eastAsia="en-US"/>
        </w:rPr>
        <w:t xml:space="preserve"> i</w:t>
      </w:r>
      <w:r w:rsidR="00152BE9">
        <w:rPr>
          <w:rFonts w:eastAsia="Calibri"/>
          <w:lang w:eastAsia="en-US"/>
        </w:rPr>
        <w:t xml:space="preserve"> o</w:t>
      </w:r>
      <w:r w:rsidR="00284C77">
        <w:rPr>
          <w:rFonts w:eastAsia="Calibri"/>
          <w:lang w:eastAsia="en-US"/>
        </w:rPr>
        <w:t>d</w:t>
      </w:r>
      <w:r w:rsidR="00152BE9">
        <w:rPr>
          <w:rFonts w:eastAsia="Calibri"/>
          <w:lang w:eastAsia="en-US"/>
        </w:rPr>
        <w:t xml:space="preserve"> </w:t>
      </w:r>
      <w:bookmarkStart w:id="0" w:name="_GoBack"/>
      <w:bookmarkEnd w:id="0"/>
      <w:r w:rsidR="00284C77">
        <w:rPr>
          <w:rFonts w:eastAsia="Calibri"/>
          <w:lang w:eastAsia="en-US"/>
        </w:rPr>
        <w:t>20.7.2022., KLASA:602-02/22-01/0008, URBROJ:2137-1-06-02/2-22-23,</w:t>
      </w:r>
      <w:r>
        <w:rPr>
          <w:rFonts w:eastAsia="Calibri"/>
          <w:lang w:eastAsia="en-US"/>
        </w:rPr>
        <w:t xml:space="preserve"> Osnovna škola „Braća Radić“ Koprivnica objavljuje </w:t>
      </w:r>
    </w:p>
    <w:p w:rsidR="00F6596A" w:rsidRPr="00C41358" w:rsidRDefault="00F6596A" w:rsidP="00F6596A">
      <w:pPr>
        <w:jc w:val="both"/>
        <w:rPr>
          <w:rFonts w:eastAsia="Calibri"/>
          <w:lang w:eastAsia="en-US"/>
        </w:rPr>
      </w:pPr>
    </w:p>
    <w:p w:rsidR="00F6596A" w:rsidRPr="00C41358" w:rsidRDefault="00F6596A" w:rsidP="00F6596A">
      <w:pPr>
        <w:jc w:val="both"/>
        <w:rPr>
          <w:sz w:val="28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</w:t>
      </w:r>
      <w:r w:rsidR="004E7C0D">
        <w:rPr>
          <w:rFonts w:eastAsia="Calibri"/>
          <w:b/>
          <w:lang w:eastAsia="en-US"/>
        </w:rPr>
        <w:t xml:space="preserve">stručnog komunikacijskog posrednika </w:t>
      </w:r>
      <w:r w:rsidRPr="006A4D49">
        <w:rPr>
          <w:rFonts w:eastAsia="Calibri"/>
          <w:b/>
          <w:lang w:eastAsia="en-US"/>
        </w:rPr>
        <w:t xml:space="preserve">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EE4D55">
        <w:rPr>
          <w:rFonts w:eastAsia="Calibri"/>
          <w:lang w:eastAsia="en-US"/>
        </w:rPr>
        <w:t>2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 xml:space="preserve">“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(</w:t>
      </w:r>
      <w:r w:rsidR="002508F4">
        <w:rPr>
          <w:rFonts w:eastAsia="Calibri"/>
          <w:lang w:eastAsia="en-US"/>
        </w:rPr>
        <w:t xml:space="preserve">do </w:t>
      </w:r>
      <w:r w:rsidR="00497128">
        <w:rPr>
          <w:rFonts w:eastAsia="Calibri"/>
          <w:lang w:eastAsia="en-US"/>
        </w:rPr>
        <w:t xml:space="preserve">25 </w:t>
      </w:r>
      <w:r w:rsidR="004E7C0D">
        <w:rPr>
          <w:rFonts w:eastAsia="Calibri"/>
          <w:lang w:eastAsia="en-US"/>
        </w:rPr>
        <w:t>sat</w:t>
      </w:r>
      <w:r w:rsidR="00497128">
        <w:rPr>
          <w:rFonts w:eastAsia="Calibri"/>
          <w:lang w:eastAsia="en-US"/>
        </w:rPr>
        <w:t>i</w:t>
      </w:r>
      <w:r w:rsidR="004E7C0D">
        <w:rPr>
          <w:rFonts w:eastAsia="Calibri"/>
          <w:lang w:eastAsia="en-US"/>
        </w:rPr>
        <w:t xml:space="preserve"> tjedno</w:t>
      </w:r>
      <w:r>
        <w:rPr>
          <w:rFonts w:eastAsia="Calibri"/>
          <w:lang w:eastAsia="en-US"/>
        </w:rPr>
        <w:t>)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</w:t>
      </w:r>
      <w:r w:rsidR="00D630DC">
        <w:rPr>
          <w:rFonts w:eastAsia="Calibri"/>
          <w:lang w:eastAsia="en-US"/>
        </w:rPr>
        <w:t>kraja nastavne godine 2022./2023.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</w:t>
      </w:r>
      <w:r w:rsidR="004E7C0D">
        <w:rPr>
          <w:rFonts w:eastAsia="Calibri"/>
          <w:lang w:eastAsia="en-US"/>
        </w:rPr>
        <w:t>stručnog komunikacijskog posrednika</w:t>
      </w:r>
      <w:r w:rsidRPr="006A4D49">
        <w:rPr>
          <w:rFonts w:eastAsia="Calibri"/>
          <w:lang w:eastAsia="en-US"/>
        </w:rPr>
        <w:t xml:space="preserve">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Odabir kandidata koji će obavljati poslove</w:t>
      </w:r>
      <w:r w:rsidR="004E7C0D">
        <w:rPr>
          <w:rFonts w:eastAsia="Calibri"/>
          <w:lang w:eastAsia="en-US"/>
        </w:rPr>
        <w:t xml:space="preserve"> stručnog komunikacijskog posrednika</w:t>
      </w:r>
      <w:r w:rsidRPr="006A4D49">
        <w:rPr>
          <w:rFonts w:eastAsia="Calibri"/>
          <w:lang w:eastAsia="en-US"/>
        </w:rPr>
        <w:t xml:space="preserve">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</w:t>
      </w:r>
      <w:r w:rsidR="004E7C0D">
        <w:rPr>
          <w:rFonts w:eastAsia="Calibri"/>
          <w:lang w:eastAsia="en-US"/>
        </w:rPr>
        <w:t>stručnog komunikacijskog posrednika</w:t>
      </w:r>
      <w:r w:rsidRPr="006A4D49">
        <w:rPr>
          <w:rFonts w:eastAsia="Calibri"/>
          <w:lang w:eastAsia="en-US"/>
        </w:rPr>
        <w:t>, trajanje, kao i međusobna prava, obveze i odgovornos</w:t>
      </w:r>
      <w:r w:rsidRPr="00B1784E">
        <w:rPr>
          <w:rFonts w:eastAsia="Calibri"/>
          <w:lang w:eastAsia="en-US"/>
        </w:rPr>
        <w:t xml:space="preserve">ti. Po sklapanju ugovora o radu, kandidati </w:t>
      </w:r>
      <w:r w:rsidRPr="00B1784E">
        <w:rPr>
          <w:rFonts w:eastAsia="Calibri"/>
          <w:lang w:eastAsia="en-US"/>
        </w:rPr>
        <w:lastRenderedPageBreak/>
        <w:t>će biti upućeni na zdravstveni 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Uz prijavu na Javni poziv, kandidati za </w:t>
      </w:r>
      <w:r w:rsidR="004E7C0D">
        <w:rPr>
          <w:rFonts w:eastAsia="Calibri"/>
          <w:lang w:eastAsia="en-US"/>
        </w:rPr>
        <w:t>stručnog komunikacijskog posrednika</w:t>
      </w:r>
      <w:r w:rsidRPr="006A4D49">
        <w:rPr>
          <w:rFonts w:eastAsia="Calibri"/>
          <w:lang w:eastAsia="en-US"/>
        </w:rPr>
        <w:t xml:space="preserve">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D630DC" w:rsidRPr="00D630DC" w:rsidRDefault="00F6596A" w:rsidP="00D630DC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potvrda o podacima evidentiranim u matičnoj evidenciji Hrvatskog zavoda za mirovinsko osiguranje odnosno elektronički zapis</w:t>
      </w:r>
    </w:p>
    <w:p w:rsidR="00D630DC" w:rsidRPr="00D86210" w:rsidRDefault="00D630DC" w:rsidP="00D630DC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color w:val="201F1E"/>
          <w:shd w:val="clear" w:color="auto" w:fill="FFFFFF"/>
        </w:rPr>
        <w:t>p</w:t>
      </w:r>
      <w:r w:rsidRPr="00D86210">
        <w:rPr>
          <w:color w:val="201F1E"/>
          <w:shd w:val="clear" w:color="auto" w:fill="FFFFFF"/>
        </w:rPr>
        <w:t>otvrdu o završenom osposobljavanju</w:t>
      </w:r>
      <w:r>
        <w:rPr>
          <w:color w:val="201F1E"/>
          <w:shd w:val="clear" w:color="auto" w:fill="FFFFFF"/>
        </w:rPr>
        <w:t xml:space="preserve"> za stručnog komunikacijskog posrednika 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4E7C0D" w:rsidRDefault="00F6596A" w:rsidP="00F6596A">
      <w:pPr>
        <w:jc w:val="both"/>
        <w:rPr>
          <w:rFonts w:eastAsia="Calibri"/>
          <w:b/>
          <w:lang w:eastAsia="en-US"/>
        </w:rPr>
      </w:pPr>
      <w:r w:rsidRPr="004E7C0D">
        <w:rPr>
          <w:rFonts w:eastAsia="Calibri"/>
          <w:b/>
          <w:lang w:eastAsia="en-US"/>
        </w:rPr>
        <w:t xml:space="preserve">Prijave se podnose preporučeno poštom ili predaju osobno u zatvorenoj omotnici na sljedeću adresu: Osnovna škola „Braća Radić“ Koprivnica, Miklinovec 6a, 48000 Koprivnica, s naznakom „Prijava za </w:t>
      </w:r>
      <w:r w:rsidR="004E7C0D">
        <w:rPr>
          <w:rFonts w:eastAsia="Calibri"/>
          <w:b/>
          <w:lang w:eastAsia="en-US"/>
        </w:rPr>
        <w:t>stručno</w:t>
      </w:r>
      <w:r w:rsidR="003876FA">
        <w:rPr>
          <w:rFonts w:eastAsia="Calibri"/>
          <w:b/>
          <w:lang w:eastAsia="en-US"/>
        </w:rPr>
        <w:t>g</w:t>
      </w:r>
      <w:r w:rsidR="004E7C0D">
        <w:rPr>
          <w:rFonts w:eastAsia="Calibri"/>
          <w:b/>
          <w:lang w:eastAsia="en-US"/>
        </w:rPr>
        <w:t xml:space="preserve"> komunikacijskog posrednika</w:t>
      </w:r>
      <w:r w:rsidRPr="004E7C0D">
        <w:rPr>
          <w:rFonts w:eastAsia="Calibri"/>
          <w:b/>
          <w:lang w:eastAsia="en-US"/>
        </w:rPr>
        <w:t xml:space="preserve">“. </w:t>
      </w:r>
    </w:p>
    <w:p w:rsidR="00F6596A" w:rsidRPr="004E7C0D" w:rsidRDefault="00F6596A" w:rsidP="00F6596A">
      <w:pPr>
        <w:jc w:val="both"/>
        <w:rPr>
          <w:rFonts w:eastAsia="Calibri"/>
          <w:b/>
          <w:lang w:eastAsia="en-US"/>
        </w:rPr>
      </w:pPr>
      <w:r w:rsidRPr="004E7C0D">
        <w:rPr>
          <w:rFonts w:eastAsia="Calibri"/>
          <w:b/>
          <w:lang w:eastAsia="en-US"/>
        </w:rPr>
        <w:t xml:space="preserve">Rok za podnošenje prijava je 8 dana od dana objave Javnog poziva na web stranicama Hrvatskog zavoda za zapošljavanje i Škole. </w:t>
      </w:r>
      <w:r w:rsidR="00336CF2">
        <w:rPr>
          <w:rFonts w:eastAsia="Calibri"/>
          <w:b/>
          <w:lang w:eastAsia="en-US"/>
        </w:rPr>
        <w:t xml:space="preserve">Javni poziv je objavljen </w:t>
      </w:r>
      <w:r w:rsidR="00EE4D55">
        <w:rPr>
          <w:rFonts w:eastAsia="Calibri"/>
          <w:b/>
          <w:lang w:eastAsia="en-US"/>
        </w:rPr>
        <w:t>27</w:t>
      </w:r>
      <w:r w:rsidR="00D630DC">
        <w:rPr>
          <w:rFonts w:eastAsia="Calibri"/>
          <w:b/>
          <w:lang w:eastAsia="en-US"/>
        </w:rPr>
        <w:t>.7.2022.</w:t>
      </w:r>
      <w:r w:rsidR="00336CF2">
        <w:rPr>
          <w:rFonts w:eastAsia="Calibri"/>
          <w:b/>
          <w:lang w:eastAsia="en-US"/>
        </w:rPr>
        <w:t xml:space="preserve"> godine</w:t>
      </w:r>
      <w:r w:rsidR="00635633">
        <w:rPr>
          <w:rFonts w:eastAsia="Calibri"/>
          <w:b/>
          <w:lang w:eastAsia="en-US"/>
        </w:rPr>
        <w:t xml:space="preserve">, rok prijave je do </w:t>
      </w:r>
      <w:r w:rsidR="00EE4D55">
        <w:rPr>
          <w:rFonts w:eastAsia="Calibri"/>
          <w:b/>
          <w:lang w:eastAsia="en-US"/>
        </w:rPr>
        <w:t xml:space="preserve">4.8.2022. godine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F6596A" w:rsidRDefault="00F6596A" w:rsidP="00F6596A">
      <w:pPr>
        <w:ind w:left="5664" w:firstLine="708"/>
      </w:pPr>
    </w:p>
    <w:p w:rsidR="00D630DC" w:rsidRDefault="00D630DC" w:rsidP="00D630DC">
      <w:pPr>
        <w:ind w:left="4248" w:firstLine="708"/>
        <w:rPr>
          <w:rFonts w:eastAsia="Calibri"/>
          <w:lang w:eastAsia="en-US"/>
        </w:rPr>
      </w:pPr>
    </w:p>
    <w:p w:rsidR="00D630DC" w:rsidRPr="00985F9A" w:rsidRDefault="00D630DC" w:rsidP="00D630DC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KLASA: 112-</w:t>
      </w:r>
      <w:r>
        <w:rPr>
          <w:rFonts w:eastAsia="Calibri"/>
          <w:sz w:val="22"/>
          <w:szCs w:val="22"/>
          <w:lang w:eastAsia="en-US"/>
        </w:rPr>
        <w:t>04/22-01/08</w:t>
      </w:r>
    </w:p>
    <w:p w:rsidR="00D630DC" w:rsidRPr="00985F9A" w:rsidRDefault="00D630DC" w:rsidP="00D630DC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URBROJ: 2137-30-01-</w:t>
      </w:r>
      <w:r>
        <w:rPr>
          <w:rFonts w:eastAsia="Calibri"/>
          <w:sz w:val="22"/>
          <w:szCs w:val="22"/>
          <w:lang w:eastAsia="en-US"/>
        </w:rPr>
        <w:t>22-3</w:t>
      </w:r>
    </w:p>
    <w:p w:rsidR="00F6596A" w:rsidRPr="00284C77" w:rsidRDefault="00D630DC" w:rsidP="00284C77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 xml:space="preserve">Koprivnica, </w:t>
      </w:r>
      <w:r w:rsidR="00EE4D55">
        <w:rPr>
          <w:rFonts w:eastAsia="Calibri"/>
          <w:sz w:val="22"/>
          <w:szCs w:val="22"/>
          <w:lang w:eastAsia="en-US"/>
        </w:rPr>
        <w:t>27</w:t>
      </w:r>
      <w:r>
        <w:rPr>
          <w:rFonts w:eastAsia="Calibri"/>
          <w:sz w:val="22"/>
          <w:szCs w:val="22"/>
          <w:lang w:eastAsia="en-US"/>
        </w:rPr>
        <w:t xml:space="preserve">.7.2022. godine </w:t>
      </w:r>
    </w:p>
    <w:sectPr w:rsidR="00F6596A" w:rsidRPr="0028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152BE9"/>
    <w:rsid w:val="002508F4"/>
    <w:rsid w:val="00284C77"/>
    <w:rsid w:val="00336CF2"/>
    <w:rsid w:val="003876FA"/>
    <w:rsid w:val="003E7B80"/>
    <w:rsid w:val="00497128"/>
    <w:rsid w:val="004E7C0D"/>
    <w:rsid w:val="00635633"/>
    <w:rsid w:val="0078536D"/>
    <w:rsid w:val="00872898"/>
    <w:rsid w:val="00B5579C"/>
    <w:rsid w:val="00B67BB8"/>
    <w:rsid w:val="00BC4719"/>
    <w:rsid w:val="00D630DC"/>
    <w:rsid w:val="00EE4D55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2EA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10</cp:revision>
  <cp:lastPrinted>2022-07-15T11:09:00Z</cp:lastPrinted>
  <dcterms:created xsi:type="dcterms:W3CDTF">2022-07-15T11:09:00Z</dcterms:created>
  <dcterms:modified xsi:type="dcterms:W3CDTF">2022-07-27T08:19:00Z</dcterms:modified>
</cp:coreProperties>
</file>