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6343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671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1CA9">
        <w:rPr>
          <w:rFonts w:ascii="Times New Roman" w:eastAsia="Times New Roman" w:hAnsi="Times New Roman" w:cs="Times New Roman"/>
          <w:sz w:val="24"/>
          <w:szCs w:val="24"/>
          <w:lang w:eastAsia="hr-HR"/>
        </w:rPr>
        <w:t>31.7.2023.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71CA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elektroničku 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71C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.7.2023. godine (ponedjeljak) elektroničkim putem (e-mailom) u vremenskom periodu od 8:</w:t>
      </w:r>
      <w:r w:rsidR="00922C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 w:rsidR="006343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 14:00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71CA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47F88" w:rsidRPr="00922CCB" w:rsidRDefault="00D47F88" w:rsidP="00922C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2CC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</w:t>
      </w:r>
      <w:r w:rsidR="00922CCB" w:rsidRPr="00922CCB">
        <w:rPr>
          <w:rFonts w:ascii="Times New Roman" w:eastAsia="Times New Roman" w:hAnsi="Times New Roman" w:cs="Times New Roman"/>
          <w:bCs/>
          <w:lang w:eastAsia="hr-HR"/>
        </w:rPr>
        <w:t xml:space="preserve"> odabiru ekonomski najpovoljnije ponude za nabavu: „</w:t>
      </w:r>
      <w:r w:rsidR="00922CCB" w:rsidRPr="00922CCB">
        <w:rPr>
          <w:rFonts w:ascii="Times New Roman" w:eastAsia="Calibri" w:hAnsi="Times New Roman" w:cs="Times New Roman"/>
          <w:lang w:eastAsia="zh-CN"/>
        </w:rPr>
        <w:t>Nabava udžbenika za Osnovnu školu</w:t>
      </w:r>
      <w:r w:rsidR="00922CCB" w:rsidRPr="00922C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2CCB" w:rsidRPr="00922CCB">
        <w:rPr>
          <w:rFonts w:ascii="Times New Roman" w:eastAsia="Calibri" w:hAnsi="Times New Roman" w:cs="Times New Roman"/>
          <w:lang w:eastAsia="zh-CN"/>
        </w:rPr>
        <w:t>„Braća Radić“ Koprivnica za školsku godinu 2023./2024.</w:t>
      </w:r>
    </w:p>
    <w:p w:rsidR="00634351" w:rsidRDefault="00634351" w:rsidP="00634351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607C00" w:rsidRDefault="00607C00" w:rsidP="00607C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C00" w:rsidRDefault="00607C00" w:rsidP="00607C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članove Školskog odbora da se u navedenom vremenskom periodu izjasne oko točaka Dnevnog reda:</w:t>
      </w:r>
    </w:p>
    <w:p w:rsidR="00607C00" w:rsidRDefault="00607C00" w:rsidP="00607C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7C00" w:rsidRDefault="00607C00" w:rsidP="00607C0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7C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Molimo da članove Školskoga odbora  verificiraju Zapisnik s prethodne 46. sjednice Školskoga odbora</w:t>
      </w:r>
      <w:bookmarkStart w:id="0" w:name="_GoBack"/>
      <w:bookmarkEnd w:id="0"/>
    </w:p>
    <w:p w:rsidR="00671CA9" w:rsidRDefault="00607C00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07C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„Braća Radić“ Koprivnica provela je postupak javne nabave udžbenika za </w:t>
      </w:r>
      <w:proofErr w:type="spellStart"/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>šk.god</w:t>
      </w:r>
      <w:proofErr w:type="spellEnd"/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671CA9">
        <w:rPr>
          <w:rFonts w:ascii="Times New Roman" w:hAnsi="Times New Roman" w:cs="Times New Roman"/>
          <w:sz w:val="24"/>
          <w:szCs w:val="24"/>
          <w:lang w:eastAsia="hr-HR"/>
        </w:rPr>
        <w:t>2023./2024</w:t>
      </w:r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., evidencijski broj nabave </w:t>
      </w:r>
      <w:r w:rsidR="00671CA9">
        <w:rPr>
          <w:rFonts w:ascii="Times New Roman" w:hAnsi="Times New Roman" w:cs="Times New Roman"/>
          <w:sz w:val="24"/>
          <w:szCs w:val="24"/>
          <w:lang w:eastAsia="hr-HR"/>
        </w:rPr>
        <w:t>5/23</w:t>
      </w:r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JN-MV. Procijenjena vrijednost nabave je </w:t>
      </w:r>
      <w:r w:rsidR="00671CA9">
        <w:rPr>
          <w:rFonts w:ascii="Times New Roman" w:hAnsi="Times New Roman" w:cs="Times New Roman"/>
          <w:sz w:val="24"/>
          <w:szCs w:val="24"/>
          <w:lang w:eastAsia="hr-HR"/>
        </w:rPr>
        <w:t xml:space="preserve">50.000,00 eura. </w:t>
      </w:r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Ravnatelj škole imenovao je stručno povjerenstvo za pripremu i provedbu postupka javne nabave za nabavu udžbenika za Osnovnu školu“ Braća Radić“ Koprivnica za šk. god. </w:t>
      </w:r>
      <w:r w:rsidR="00671CA9">
        <w:rPr>
          <w:rFonts w:ascii="Times New Roman" w:hAnsi="Times New Roman" w:cs="Times New Roman"/>
          <w:sz w:val="24"/>
          <w:szCs w:val="24"/>
          <w:lang w:eastAsia="hr-HR"/>
        </w:rPr>
        <w:t xml:space="preserve">2023./2024. </w:t>
      </w:r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>u sastavu:</w:t>
      </w:r>
    </w:p>
    <w:p w:rsidR="00671CA9" w:rsidRDefault="00671CA9" w:rsidP="00671CA9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Potroško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Kovačić, dipl.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., Služaba ureda gradonačelnika, </w:t>
      </w:r>
      <w:r w:rsidR="0026268C">
        <w:rPr>
          <w:rFonts w:ascii="Times New Roman" w:hAnsi="Times New Roman" w:cs="Times New Roman"/>
          <w:sz w:val="24"/>
          <w:szCs w:val="24"/>
          <w:lang w:eastAsia="hr-HR"/>
        </w:rPr>
        <w:t>voditeljica odsjeka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za javnu nabavu </w:t>
      </w:r>
    </w:p>
    <w:p w:rsidR="00671CA9" w:rsidRDefault="00671CA9" w:rsidP="00671CA9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Nataša Kocijan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Služba ureda gradonačelnika, viša stručna suradnica za javnu nabavu </w:t>
      </w:r>
    </w:p>
    <w:p w:rsidR="00671CA9" w:rsidRDefault="0026268C" w:rsidP="00671CA9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Anita Brković</w:t>
      </w:r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tajnica </w:t>
      </w:r>
      <w:r w:rsidR="00671CA9"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u Osnovnoj školi „Braća Radić“ </w:t>
      </w:r>
    </w:p>
    <w:p w:rsidR="00671CA9" w:rsidRPr="006A685A" w:rsidRDefault="00671CA9" w:rsidP="00671CA9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Rumek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učiteljica prirode i biologije u Osnovnoj školi „Braća Radić“</w:t>
      </w:r>
    </w:p>
    <w:p w:rsidR="00671CA9" w:rsidRDefault="00671CA9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Na javni natječaj su pristigle </w:t>
      </w:r>
      <w:r w:rsidR="0026268C">
        <w:rPr>
          <w:rFonts w:ascii="Times New Roman" w:hAnsi="Times New Roman" w:cs="Times New Roman"/>
          <w:sz w:val="24"/>
          <w:szCs w:val="24"/>
          <w:lang w:eastAsia="hr-HR"/>
        </w:rPr>
        <w:t>četiri</w:t>
      </w: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ponude i to:</w:t>
      </w:r>
    </w:p>
    <w:p w:rsidR="00671CA9" w:rsidRDefault="00671CA9" w:rsidP="00D47F88">
      <w:pPr>
        <w:ind w:left="993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71CA9" w:rsidRPr="006B209C" w:rsidRDefault="00671CA9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847" w:tblpY="250"/>
        <w:tblOverlap w:val="never"/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694"/>
        <w:gridCol w:w="2126"/>
        <w:gridCol w:w="2617"/>
      </w:tblGrid>
      <w:tr w:rsidR="0026268C" w:rsidRPr="0026268C" w:rsidTr="00D47F88">
        <w:trPr>
          <w:trHeight w:hRule="exact"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Redni broj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Naziv, OIB, sjedište ponuditelja / zajednice ponuditelja, oznaka ponude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Naziv predmeta / grupe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Cijena ponude bez PDV-a u eurima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Cijena ponude s PDV- om u eurima</w:t>
            </w:r>
          </w:p>
        </w:tc>
      </w:tr>
      <w:tr w:rsidR="0026268C" w:rsidRPr="0026268C" w:rsidTr="00D47F88">
        <w:trPr>
          <w:trHeight w:hRule="exact" w:val="3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NARODNE NOVINE d.d.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(OIB: 64546066176)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Savski gaj XIII. put 6, 10020 Zagreb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O.P.: JN-122-23/GJ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Nabava udžbenika za Osnovnu školu Braća Radić Koprivnica za školsku godinu 2023-2024.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37.292,79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39.157,43</w:t>
            </w:r>
          </w:p>
        </w:tc>
      </w:tr>
      <w:tr w:rsidR="0026268C" w:rsidRPr="0026268C" w:rsidTr="00D47F88">
        <w:trPr>
          <w:trHeight w:hRule="exact" w:val="29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EKUPI d.o.o. za trgovinu, usluge i turistička agencija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 xml:space="preserve">(OIB: 67567085531) 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proofErr w:type="spellStart"/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Buzinski</w:t>
            </w:r>
            <w:proofErr w:type="spellEnd"/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 xml:space="preserve"> prilaz 10, 10000 Zagreb 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O.P.: 01-650/23 OŠBRK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Nabava udžbenika za Osnovnu školu Braća Radić Koprivnica za školsku godinu 2023-2024.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41.861,68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43.954,76</w:t>
            </w:r>
          </w:p>
        </w:tc>
      </w:tr>
      <w:tr w:rsidR="0026268C" w:rsidRPr="0026268C" w:rsidTr="00D47F88">
        <w:trPr>
          <w:trHeight w:hRule="exact" w:val="27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 xml:space="preserve">Školska knjiga d.d., </w:t>
            </w:r>
            <w:proofErr w:type="spellStart"/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Masarykova</w:t>
            </w:r>
            <w:proofErr w:type="spellEnd"/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 xml:space="preserve"> 28,10 000 Zagreb, (OIB:38967655335) O.P. </w:t>
            </w:r>
            <w:bookmarkStart w:id="1" w:name="_Hlk141262654"/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5/23JN-MV</w:t>
            </w:r>
            <w:bookmarkEnd w:id="1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Nabava udžbenika za Osnovnu školu Braća Radić Koprivnica za školsku godinu 2023-2024.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38.849,30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40.791,77</w:t>
            </w:r>
          </w:p>
        </w:tc>
      </w:tr>
      <w:tr w:rsidR="0026268C" w:rsidRPr="0026268C" w:rsidTr="00D47F88">
        <w:trPr>
          <w:trHeight w:hRule="exact" w:val="1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bCs/>
                <w:sz w:val="24"/>
                <w:szCs w:val="24"/>
                <w:lang w:eastAsia="hr-HR" w:bidi="hr-HR"/>
              </w:rPr>
              <w:t>Udžbenik.hr d.o.o.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(OIB: 64896170875)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 xml:space="preserve">Ivanečka 31, 10000 Zagreb </w:t>
            </w:r>
          </w:p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O.P.: 104/2023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Nabava udžbenika za Osnovnu školu Braća Radić Koprivnica za školsku godinu 2023-2024.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38.433,36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68C" w:rsidRPr="0026268C" w:rsidRDefault="0026268C" w:rsidP="00D47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</w:pPr>
            <w:r w:rsidRPr="0026268C">
              <w:rPr>
                <w:rFonts w:ascii="Times New Roman" w:hAnsi="Times New Roman" w:cs="Times New Roman"/>
                <w:sz w:val="24"/>
                <w:szCs w:val="24"/>
                <w:lang w:eastAsia="hr-HR" w:bidi="hr-HR"/>
              </w:rPr>
              <w:t>40.355,03</w:t>
            </w:r>
          </w:p>
        </w:tc>
      </w:tr>
    </w:tbl>
    <w:p w:rsidR="0026268C" w:rsidRPr="0026268C" w:rsidRDefault="0026268C" w:rsidP="00671CA9">
      <w:pPr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6268C" w:rsidRDefault="0026268C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268C" w:rsidRDefault="0026268C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268C" w:rsidRDefault="0026268C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268C" w:rsidRDefault="0026268C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6268C" w:rsidRDefault="0026268C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71CA9" w:rsidRDefault="00671CA9" w:rsidP="00D47F88">
      <w:pPr>
        <w:ind w:left="-709" w:firstLine="709"/>
        <w:rPr>
          <w:rFonts w:ascii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Na temelju odredbi članka 1. Statutarne Oduke o II. Izmjenama i dopunama Statuta “Osnovne škole “Braća Radić” Koprivnica, Školski odbor odlučuje o ulaganju i nabavi opreme te nabavi osnovnih sredstava i ostale pokretne imovine  čija je pojedinačna vrijednost </w:t>
      </w:r>
      <w:r w:rsidR="00D47F88">
        <w:rPr>
          <w:rFonts w:ascii="Times New Roman" w:hAnsi="Times New Roman" w:cs="Times New Roman"/>
          <w:sz w:val="24"/>
          <w:szCs w:val="24"/>
          <w:lang w:eastAsia="hr-HR"/>
        </w:rPr>
        <w:t xml:space="preserve">do  </w:t>
      </w:r>
      <w:r w:rsidR="0026268C">
        <w:rPr>
          <w:rFonts w:ascii="Times New Roman" w:hAnsi="Times New Roman" w:cs="Times New Roman"/>
          <w:sz w:val="24"/>
          <w:szCs w:val="24"/>
          <w:lang w:eastAsia="hr-HR"/>
        </w:rPr>
        <w:t>9.290,00 eura</w:t>
      </w: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, a najviše do ukupne procijenjene vrijednosti nabave do </w:t>
      </w:r>
      <w:r w:rsidR="0026268C">
        <w:rPr>
          <w:rFonts w:ascii="Times New Roman" w:hAnsi="Times New Roman" w:cs="Times New Roman"/>
          <w:sz w:val="24"/>
          <w:szCs w:val="24"/>
          <w:lang w:eastAsia="hr-HR"/>
        </w:rPr>
        <w:t>66.360,00</w:t>
      </w:r>
      <w:r w:rsidRPr="0B91FC6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6268C">
        <w:rPr>
          <w:rFonts w:ascii="Times New Roman" w:hAnsi="Times New Roman" w:cs="Times New Roman"/>
          <w:sz w:val="24"/>
          <w:szCs w:val="24"/>
          <w:lang w:eastAsia="hr-HR"/>
        </w:rPr>
        <w:t>eura</w:t>
      </w:r>
      <w:r w:rsidR="00D47F8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71CA9" w:rsidRPr="006B209C" w:rsidRDefault="00671CA9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B209C">
        <w:rPr>
          <w:rFonts w:ascii="Times New Roman" w:hAnsi="Times New Roman" w:cs="Times New Roman"/>
          <w:sz w:val="24"/>
          <w:szCs w:val="24"/>
          <w:lang w:eastAsia="hr-HR"/>
        </w:rPr>
        <w:t>Nakon rangiranja valjanih ponuda prema kriteriju ekonomski najpovoljnije ponude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Povjerenstvo je utvrdilo sljedeće:</w:t>
      </w:r>
    </w:p>
    <w:p w:rsidR="0026268C" w:rsidRPr="0026268C" w:rsidRDefault="0026268C" w:rsidP="0026268C">
      <w:pPr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6268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Prvorangirana prema kriteriju ekonomski najpovoljnije ponude je ponuda ponuditelja </w:t>
      </w:r>
      <w:r w:rsidRPr="0026268C">
        <w:rPr>
          <w:rFonts w:ascii="Times New Roman" w:hAnsi="Times New Roman" w:cs="Times New Roman"/>
          <w:b/>
          <w:sz w:val="24"/>
          <w:szCs w:val="24"/>
          <w:lang w:eastAsia="hr-HR" w:bidi="hr-HR"/>
        </w:rPr>
        <w:t>Narodne novine d.d.</w:t>
      </w:r>
      <w:r w:rsidRPr="0026268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, </w:t>
      </w:r>
      <w:r w:rsidRPr="0026268C">
        <w:rPr>
          <w:rFonts w:ascii="Times New Roman" w:hAnsi="Times New Roman" w:cs="Times New Roman"/>
          <w:sz w:val="24"/>
          <w:szCs w:val="24"/>
          <w:lang w:eastAsia="hr-HR" w:bidi="hr-HR"/>
        </w:rPr>
        <w:t>OIB: 64546066176, Savski gaj XIII 6, 10020 Zagreb koja je ostvarila 100 bodova. Slijedom prethodno navedenog predlaže se Školskom odboru OŠ „Braća Radić</w:t>
      </w:r>
      <w:r w:rsidRPr="0026268C">
        <w:rPr>
          <w:rFonts w:ascii="Times New Roman" w:hAnsi="Times New Roman" w:cs="Times New Roman"/>
          <w:sz w:val="24"/>
          <w:szCs w:val="24"/>
          <w:vertAlign w:val="superscript"/>
          <w:lang w:eastAsia="hr-HR" w:bidi="hr-HR"/>
        </w:rPr>
        <w:t>“</w:t>
      </w:r>
      <w:r w:rsidRPr="0026268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Koprivnica da prema kriteriju za odabir ponude donese Odluku o odabiru ekonomski najpovoljnije ponude za nabavu udžbenika za Osnovnu školu „Braća Radić</w:t>
      </w:r>
      <w:r w:rsidRPr="0026268C">
        <w:rPr>
          <w:rFonts w:ascii="Times New Roman" w:hAnsi="Times New Roman" w:cs="Times New Roman"/>
          <w:sz w:val="24"/>
          <w:szCs w:val="24"/>
          <w:vertAlign w:val="superscript"/>
          <w:lang w:eastAsia="hr-HR" w:bidi="hr-HR"/>
        </w:rPr>
        <w:t xml:space="preserve"> </w:t>
      </w:r>
      <w:r w:rsidRPr="0026268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„  Koprivnica za školsku godinu 2022.-2023 i to ponudu ponuditelja </w:t>
      </w:r>
      <w:r w:rsidRPr="0026268C">
        <w:rPr>
          <w:rFonts w:ascii="Times New Roman" w:hAnsi="Times New Roman" w:cs="Times New Roman"/>
          <w:b/>
          <w:sz w:val="24"/>
          <w:szCs w:val="24"/>
          <w:lang w:eastAsia="hr-HR" w:bidi="hr-HR"/>
        </w:rPr>
        <w:t>Narodne novine d.d.</w:t>
      </w:r>
      <w:r w:rsidRPr="0026268C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, </w:t>
      </w:r>
      <w:r w:rsidRPr="0026268C">
        <w:rPr>
          <w:rFonts w:ascii="Times New Roman" w:hAnsi="Times New Roman" w:cs="Times New Roman"/>
          <w:sz w:val="24"/>
          <w:szCs w:val="24"/>
          <w:lang w:eastAsia="hr-HR" w:bidi="hr-HR"/>
        </w:rPr>
        <w:t>OIB: 64546066176, Savski gaj XIII 6, 10020 Zagreb u iznosu od 37.292,79 bez PDV-a, odnosno 39.157,43 eura (s PDV-om).</w:t>
      </w:r>
    </w:p>
    <w:p w:rsidR="00671CA9" w:rsidRDefault="00671CA9" w:rsidP="00671CA9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747A6" w:rsidRPr="00F747A6" w:rsidRDefault="00F747A6" w:rsidP="00671CA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4351" w:rsidRDefault="00634351" w:rsidP="0063435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634351" w:rsidRDefault="00634351" w:rsidP="00634351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63435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A51" w:rsidRDefault="00E23A51">
      <w:pPr>
        <w:spacing w:after="0" w:line="240" w:lineRule="auto"/>
      </w:pPr>
      <w:r>
        <w:separator/>
      </w:r>
    </w:p>
  </w:endnote>
  <w:endnote w:type="continuationSeparator" w:id="0">
    <w:p w:rsidR="00E23A51" w:rsidRDefault="00E2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E23A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E23A5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A51" w:rsidRDefault="00E23A51">
      <w:pPr>
        <w:spacing w:after="0" w:line="240" w:lineRule="auto"/>
      </w:pPr>
      <w:r>
        <w:separator/>
      </w:r>
    </w:p>
  </w:footnote>
  <w:footnote w:type="continuationSeparator" w:id="0">
    <w:p w:rsidR="00E23A51" w:rsidRDefault="00E23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3922"/>
    <w:rsid w:val="00165729"/>
    <w:rsid w:val="0017773E"/>
    <w:rsid w:val="0018221E"/>
    <w:rsid w:val="00194956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A7DE9"/>
    <w:rsid w:val="005C1087"/>
    <w:rsid w:val="005D0D6C"/>
    <w:rsid w:val="005D5729"/>
    <w:rsid w:val="005D7185"/>
    <w:rsid w:val="005F1163"/>
    <w:rsid w:val="0060492C"/>
    <w:rsid w:val="00607C00"/>
    <w:rsid w:val="00626143"/>
    <w:rsid w:val="00630A29"/>
    <w:rsid w:val="00633F04"/>
    <w:rsid w:val="00634351"/>
    <w:rsid w:val="00650847"/>
    <w:rsid w:val="00671CA9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17DF8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4890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3ECB"/>
    <w:rsid w:val="00D80C3B"/>
    <w:rsid w:val="00D829B3"/>
    <w:rsid w:val="00D82B42"/>
    <w:rsid w:val="00D8705F"/>
    <w:rsid w:val="00D97876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96A"/>
    <w:rsid w:val="00E96421"/>
    <w:rsid w:val="00EA1543"/>
    <w:rsid w:val="00EA2216"/>
    <w:rsid w:val="00EA317E"/>
    <w:rsid w:val="00EB14B0"/>
    <w:rsid w:val="00EB6574"/>
    <w:rsid w:val="00ED3851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1A57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B74B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20EC-63A3-4B0B-8BF3-8A99365A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2023-07-04T10:00:00Z</cp:lastPrinted>
  <dcterms:created xsi:type="dcterms:W3CDTF">2023-07-31T06:40:00Z</dcterms:created>
  <dcterms:modified xsi:type="dcterms:W3CDTF">2023-07-31T06:40:00Z</dcterms:modified>
</cp:coreProperties>
</file>